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9CA1C" w14:textId="7ADC5515" w:rsidR="001F5B68" w:rsidRDefault="007E71C3">
      <w:pPr>
        <w:rPr>
          <w:rFonts w:ascii="Arial" w:hAnsi="Arial" w:cs="Arial"/>
          <w:b/>
          <w:bCs/>
        </w:rPr>
      </w:pPr>
      <w:r w:rsidRPr="007E71C3">
        <w:rPr>
          <w:rFonts w:ascii="Arial" w:hAnsi="Arial" w:cs="Arial"/>
          <w:b/>
          <w:bCs/>
        </w:rPr>
        <w:t xml:space="preserve">Ely Consort CIO </w:t>
      </w:r>
      <w:r>
        <w:rPr>
          <w:rFonts w:ascii="Arial" w:hAnsi="Arial" w:cs="Arial"/>
          <w:b/>
          <w:bCs/>
        </w:rPr>
        <w:t>–</w:t>
      </w:r>
      <w:r w:rsidRPr="007E71C3">
        <w:rPr>
          <w:rFonts w:ascii="Arial" w:hAnsi="Arial" w:cs="Arial"/>
          <w:b/>
          <w:bCs/>
        </w:rPr>
        <w:t xml:space="preserve"> Rules</w:t>
      </w:r>
      <w:r>
        <w:rPr>
          <w:rFonts w:ascii="Arial" w:hAnsi="Arial" w:cs="Arial"/>
          <w:b/>
          <w:bCs/>
        </w:rPr>
        <w:t xml:space="preserve"> and general information</w:t>
      </w:r>
    </w:p>
    <w:p w14:paraId="30DAF22C" w14:textId="79B334AB" w:rsidR="007E71C3" w:rsidRDefault="007E71C3">
      <w:pPr>
        <w:rPr>
          <w:rFonts w:ascii="Arial" w:hAnsi="Arial" w:cs="Arial"/>
          <w:b/>
          <w:bCs/>
        </w:rPr>
      </w:pPr>
    </w:p>
    <w:p w14:paraId="425B2141" w14:textId="77777777" w:rsidR="007E71C3" w:rsidRDefault="007E71C3" w:rsidP="007E71C3">
      <w:pPr>
        <w:pStyle w:val="Default"/>
      </w:pPr>
    </w:p>
    <w:p w14:paraId="3D178C49" w14:textId="5F28CF14" w:rsidR="007E71C3" w:rsidRDefault="007E71C3" w:rsidP="007E71C3">
      <w:pPr>
        <w:pStyle w:val="Default"/>
        <w:rPr>
          <w:sz w:val="23"/>
          <w:szCs w:val="23"/>
        </w:rPr>
      </w:pPr>
      <w:r>
        <w:rPr>
          <w:sz w:val="23"/>
          <w:szCs w:val="23"/>
        </w:rPr>
        <w:t xml:space="preserve">1 All prospective members of Ely Consort will be expected to undertake an Audition as a condition of eligibility for membership. The Director of Music shall invite a prospective member for audition should a choir vacancy be available in the joint opinion of the Committee and the Director of Music. The audition shall take place before the prospective member attends any choir practice or other engagement. Existing members will take part in a programme of regular re-auditioning; this will normally be every three years, unless, at the Director of Music’s discretion, a re-audition is called sooner. </w:t>
      </w:r>
    </w:p>
    <w:p w14:paraId="4B6DA5E9" w14:textId="77777777" w:rsidR="007E71C3" w:rsidRDefault="007E71C3" w:rsidP="007E71C3">
      <w:pPr>
        <w:pStyle w:val="Default"/>
        <w:rPr>
          <w:sz w:val="23"/>
          <w:szCs w:val="23"/>
        </w:rPr>
      </w:pPr>
    </w:p>
    <w:p w14:paraId="4882A9DF" w14:textId="77777777" w:rsidR="007E71C3" w:rsidRDefault="007E71C3" w:rsidP="007E71C3">
      <w:pPr>
        <w:pStyle w:val="Default"/>
        <w:rPr>
          <w:sz w:val="23"/>
          <w:szCs w:val="23"/>
        </w:rPr>
      </w:pPr>
      <w:r>
        <w:rPr>
          <w:sz w:val="23"/>
          <w:szCs w:val="23"/>
        </w:rPr>
        <w:t xml:space="preserve">2 The Director of Music is responsible for the content and conduct of the audition process and the assessment of each applicant/member. </w:t>
      </w:r>
    </w:p>
    <w:p w14:paraId="57BB9BC3" w14:textId="77777777" w:rsidR="007E71C3" w:rsidRDefault="007E71C3" w:rsidP="007E71C3">
      <w:pPr>
        <w:pStyle w:val="Default"/>
        <w:rPr>
          <w:sz w:val="23"/>
          <w:szCs w:val="23"/>
        </w:rPr>
      </w:pPr>
    </w:p>
    <w:p w14:paraId="53537A2E" w14:textId="77777777" w:rsidR="007E71C3" w:rsidRDefault="007E71C3" w:rsidP="007E71C3">
      <w:pPr>
        <w:pStyle w:val="Default"/>
        <w:rPr>
          <w:sz w:val="23"/>
          <w:szCs w:val="23"/>
        </w:rPr>
      </w:pPr>
      <w:r>
        <w:rPr>
          <w:sz w:val="23"/>
          <w:szCs w:val="23"/>
        </w:rPr>
        <w:t xml:space="preserve">3 Each member of the Choir is responsible for learning the work(s) under rehearsal and is expected to spend time outside the rehearsals as individually necessary to familiarise themselves with the repertoire. </w:t>
      </w:r>
    </w:p>
    <w:p w14:paraId="44831798" w14:textId="77777777" w:rsidR="007E71C3" w:rsidRDefault="007E71C3" w:rsidP="007E71C3">
      <w:pPr>
        <w:pStyle w:val="Default"/>
        <w:rPr>
          <w:sz w:val="23"/>
          <w:szCs w:val="23"/>
        </w:rPr>
      </w:pPr>
    </w:p>
    <w:p w14:paraId="742CF6BC" w14:textId="77777777" w:rsidR="007E71C3" w:rsidRDefault="007E71C3" w:rsidP="007E71C3">
      <w:pPr>
        <w:pStyle w:val="Default"/>
        <w:rPr>
          <w:sz w:val="23"/>
          <w:szCs w:val="23"/>
        </w:rPr>
      </w:pPr>
      <w:r>
        <w:rPr>
          <w:sz w:val="23"/>
          <w:szCs w:val="23"/>
        </w:rPr>
        <w:t xml:space="preserve">4 Each member shall use their best endeavours to attend all of the scheduled rehearsals. A member who is unable to attend a rehearsal should inform the Secretary or Director of Music in advance, if possible. </w:t>
      </w:r>
    </w:p>
    <w:p w14:paraId="7C02864D" w14:textId="77777777" w:rsidR="007E71C3" w:rsidRDefault="007E71C3" w:rsidP="007E71C3">
      <w:pPr>
        <w:pStyle w:val="Default"/>
        <w:rPr>
          <w:sz w:val="23"/>
          <w:szCs w:val="23"/>
        </w:rPr>
      </w:pPr>
    </w:p>
    <w:p w14:paraId="07E7297E" w14:textId="77777777" w:rsidR="007E71C3" w:rsidRDefault="007E71C3" w:rsidP="007E71C3">
      <w:pPr>
        <w:pStyle w:val="Default"/>
        <w:rPr>
          <w:sz w:val="23"/>
          <w:szCs w:val="23"/>
        </w:rPr>
      </w:pPr>
      <w:r>
        <w:rPr>
          <w:sz w:val="23"/>
          <w:szCs w:val="23"/>
        </w:rPr>
        <w:t xml:space="preserve">5 It is recognised that absence from rehearsals is sometimes unavoidable. Any member who fails to attend an acceptable number of rehearsals during the term may be disqualified from participation in the concert at the discretion of the Director of Music. </w:t>
      </w:r>
    </w:p>
    <w:p w14:paraId="4A2F8171" w14:textId="77777777" w:rsidR="007E71C3" w:rsidRDefault="007E71C3" w:rsidP="007E71C3">
      <w:pPr>
        <w:pStyle w:val="Default"/>
        <w:rPr>
          <w:sz w:val="23"/>
          <w:szCs w:val="23"/>
        </w:rPr>
      </w:pPr>
    </w:p>
    <w:p w14:paraId="1B85AE82" w14:textId="77777777" w:rsidR="007E71C3" w:rsidRDefault="007E71C3" w:rsidP="007E71C3">
      <w:pPr>
        <w:pStyle w:val="Default"/>
        <w:rPr>
          <w:sz w:val="23"/>
          <w:szCs w:val="23"/>
        </w:rPr>
      </w:pPr>
      <w:r>
        <w:rPr>
          <w:sz w:val="23"/>
          <w:szCs w:val="23"/>
        </w:rPr>
        <w:t xml:space="preserve">6 The dress for all concerts in which the Choir is involved is as follows: </w:t>
      </w:r>
    </w:p>
    <w:p w14:paraId="72847EA0" w14:textId="77777777" w:rsidR="007E71C3" w:rsidRDefault="007E71C3" w:rsidP="007E71C3">
      <w:pPr>
        <w:pStyle w:val="Default"/>
        <w:rPr>
          <w:sz w:val="23"/>
          <w:szCs w:val="23"/>
        </w:rPr>
      </w:pPr>
      <w:r>
        <w:rPr>
          <w:b/>
          <w:bCs/>
          <w:sz w:val="23"/>
          <w:szCs w:val="23"/>
        </w:rPr>
        <w:t xml:space="preserve">Ladies </w:t>
      </w:r>
    </w:p>
    <w:p w14:paraId="5FFAB250" w14:textId="77777777" w:rsidR="007E71C3" w:rsidRDefault="007E71C3" w:rsidP="007E71C3">
      <w:pPr>
        <w:pStyle w:val="Default"/>
        <w:rPr>
          <w:sz w:val="23"/>
          <w:szCs w:val="23"/>
        </w:rPr>
      </w:pPr>
      <w:r>
        <w:rPr>
          <w:sz w:val="23"/>
          <w:szCs w:val="23"/>
        </w:rPr>
        <w:t xml:space="preserve">Plain black dress, or plain black skirt and top. Length of dress or skirt to be knee-length or below and, sleeves at least to the elbow. Smart, full length, black trousers may be worn. Black shoes (preferably with quiet soles and heels), black tights (if dress or skirt is not full-length). Jewellery (other than sparkling) may be worn but all accessories must be kept to a minimum. </w:t>
      </w:r>
    </w:p>
    <w:p w14:paraId="2F97A05F" w14:textId="77777777" w:rsidR="007E71C3" w:rsidRDefault="007E71C3" w:rsidP="007E71C3">
      <w:pPr>
        <w:pStyle w:val="Default"/>
        <w:rPr>
          <w:sz w:val="23"/>
          <w:szCs w:val="23"/>
        </w:rPr>
      </w:pPr>
      <w:r>
        <w:rPr>
          <w:b/>
          <w:bCs/>
          <w:sz w:val="23"/>
          <w:szCs w:val="23"/>
        </w:rPr>
        <w:t xml:space="preserve">Men </w:t>
      </w:r>
    </w:p>
    <w:p w14:paraId="66F03945" w14:textId="77777777" w:rsidR="007E71C3" w:rsidRDefault="007E71C3" w:rsidP="007E71C3">
      <w:pPr>
        <w:pStyle w:val="Default"/>
        <w:rPr>
          <w:sz w:val="23"/>
          <w:szCs w:val="23"/>
        </w:rPr>
      </w:pPr>
      <w:r>
        <w:rPr>
          <w:sz w:val="23"/>
          <w:szCs w:val="23"/>
        </w:rPr>
        <w:t xml:space="preserve">Smart black shirt, smart black dress trousers, black jacket (depending on venue), black shoes and, if worn, black belt. </w:t>
      </w:r>
    </w:p>
    <w:p w14:paraId="2B5233C7" w14:textId="77777777" w:rsidR="007E71C3" w:rsidRDefault="007E71C3" w:rsidP="007E71C3">
      <w:pPr>
        <w:pStyle w:val="Default"/>
        <w:rPr>
          <w:sz w:val="23"/>
          <w:szCs w:val="23"/>
        </w:rPr>
      </w:pPr>
    </w:p>
    <w:p w14:paraId="28D20753" w14:textId="662B6F1A" w:rsidR="007E71C3" w:rsidRDefault="007E71C3" w:rsidP="007E71C3">
      <w:pPr>
        <w:pStyle w:val="Default"/>
        <w:rPr>
          <w:sz w:val="23"/>
          <w:szCs w:val="23"/>
        </w:rPr>
      </w:pPr>
      <w:r>
        <w:rPr>
          <w:sz w:val="23"/>
          <w:szCs w:val="23"/>
        </w:rPr>
        <w:t xml:space="preserve">Exceptionally, other dress as may be notified to members for </w:t>
      </w:r>
    </w:p>
    <w:p w14:paraId="1C6FCD47" w14:textId="77777777" w:rsidR="007E71C3" w:rsidRDefault="007E71C3" w:rsidP="007E71C3">
      <w:pPr>
        <w:pStyle w:val="Default"/>
        <w:rPr>
          <w:sz w:val="23"/>
          <w:szCs w:val="23"/>
        </w:rPr>
      </w:pPr>
      <w:r>
        <w:rPr>
          <w:sz w:val="23"/>
          <w:szCs w:val="23"/>
        </w:rPr>
        <w:t xml:space="preserve">a particular concert, but suitable notice will be given. </w:t>
      </w:r>
    </w:p>
    <w:p w14:paraId="1319F728" w14:textId="77777777" w:rsidR="007E71C3" w:rsidRDefault="007E71C3" w:rsidP="007E71C3">
      <w:pPr>
        <w:pStyle w:val="Default"/>
        <w:rPr>
          <w:sz w:val="23"/>
          <w:szCs w:val="23"/>
        </w:rPr>
      </w:pPr>
    </w:p>
    <w:p w14:paraId="0822D345" w14:textId="0B993263" w:rsidR="007E71C3" w:rsidRDefault="007E71C3" w:rsidP="007E71C3">
      <w:pPr>
        <w:pStyle w:val="Default"/>
        <w:rPr>
          <w:rFonts w:ascii="Times New Roman" w:hAnsi="Times New Roman" w:cs="Times New Roman"/>
          <w:sz w:val="23"/>
          <w:szCs w:val="23"/>
        </w:rPr>
      </w:pPr>
      <w:r>
        <w:rPr>
          <w:sz w:val="23"/>
          <w:szCs w:val="23"/>
        </w:rPr>
        <w:t xml:space="preserve">7 Subscriptions are paid per season by all those deemed to be members of the choir for any particular season (Autumn – Summer) whether or not they sing in every concert undertaken in that season. The Director of Music should be informed at the earliest opportunity if anyone cannot sing in a concert, but this does not debar them from attending rehearsals provided the Director of Music agrees. </w:t>
      </w:r>
    </w:p>
    <w:p w14:paraId="3B0FB391" w14:textId="77777777" w:rsidR="007E71C3" w:rsidRDefault="007E71C3" w:rsidP="007E71C3">
      <w:pPr>
        <w:pStyle w:val="Default"/>
        <w:rPr>
          <w:color w:val="auto"/>
        </w:rPr>
      </w:pPr>
    </w:p>
    <w:p w14:paraId="64688FAD" w14:textId="77777777" w:rsidR="007E71C3" w:rsidRDefault="007E71C3" w:rsidP="007E71C3">
      <w:pPr>
        <w:pStyle w:val="Default"/>
        <w:pageBreakBefore/>
        <w:rPr>
          <w:color w:val="auto"/>
          <w:sz w:val="23"/>
          <w:szCs w:val="23"/>
        </w:rPr>
      </w:pPr>
      <w:r>
        <w:rPr>
          <w:color w:val="auto"/>
          <w:sz w:val="23"/>
          <w:szCs w:val="23"/>
        </w:rPr>
        <w:lastRenderedPageBreak/>
        <w:t xml:space="preserve">The season’s subscription can be paid in one of three ways and the Treasurer will advise members of how the figures in instalments options 2 and 3 (below) are broken down, before the start of the season in Autumn. The current options are as follows: </w:t>
      </w:r>
    </w:p>
    <w:p w14:paraId="1A5CBD10" w14:textId="77777777" w:rsidR="007E71C3" w:rsidRDefault="007E71C3" w:rsidP="007E71C3">
      <w:pPr>
        <w:pStyle w:val="Default"/>
        <w:spacing w:after="20"/>
        <w:rPr>
          <w:color w:val="auto"/>
          <w:sz w:val="23"/>
          <w:szCs w:val="23"/>
        </w:rPr>
      </w:pPr>
      <w:r>
        <w:rPr>
          <w:color w:val="auto"/>
          <w:sz w:val="23"/>
          <w:szCs w:val="23"/>
        </w:rPr>
        <w:t xml:space="preserve">1. In one lump sum payable by cheque or direct bank transfer before the half term of the Autumn term. </w:t>
      </w:r>
    </w:p>
    <w:p w14:paraId="72CDC0C9" w14:textId="77777777" w:rsidR="007E71C3" w:rsidRDefault="007E71C3" w:rsidP="007E71C3">
      <w:pPr>
        <w:pStyle w:val="Default"/>
        <w:spacing w:after="20"/>
        <w:rPr>
          <w:color w:val="auto"/>
          <w:sz w:val="23"/>
          <w:szCs w:val="23"/>
        </w:rPr>
      </w:pPr>
      <w:r>
        <w:rPr>
          <w:color w:val="auto"/>
          <w:sz w:val="23"/>
          <w:szCs w:val="23"/>
        </w:rPr>
        <w:t xml:space="preserve">2. In three instalments payable by cheque or direct bank transfer by the half term of each of the three terms within the season. </w:t>
      </w:r>
    </w:p>
    <w:p w14:paraId="5A69E524" w14:textId="77777777" w:rsidR="007E71C3" w:rsidRDefault="007E71C3" w:rsidP="007E71C3">
      <w:pPr>
        <w:pStyle w:val="Default"/>
        <w:rPr>
          <w:color w:val="auto"/>
          <w:sz w:val="23"/>
          <w:szCs w:val="23"/>
        </w:rPr>
      </w:pPr>
      <w:r>
        <w:rPr>
          <w:color w:val="auto"/>
          <w:sz w:val="23"/>
          <w:szCs w:val="23"/>
        </w:rPr>
        <w:t>3. In monthly instalments over 10 or 12 months as advised by the Treasurer before the start of the season in Autumn. This option is only available by direct transfer into the Ely Consort bank account with the first payment due on 30</w:t>
      </w:r>
      <w:r>
        <w:rPr>
          <w:color w:val="auto"/>
          <w:sz w:val="16"/>
          <w:szCs w:val="16"/>
        </w:rPr>
        <w:t xml:space="preserve">th </w:t>
      </w:r>
      <w:r>
        <w:rPr>
          <w:color w:val="auto"/>
          <w:sz w:val="23"/>
          <w:szCs w:val="23"/>
        </w:rPr>
        <w:t xml:space="preserve">September. </w:t>
      </w:r>
    </w:p>
    <w:p w14:paraId="2B887550" w14:textId="77777777" w:rsidR="007E71C3" w:rsidRDefault="007E71C3" w:rsidP="007E71C3">
      <w:pPr>
        <w:pStyle w:val="Default"/>
        <w:rPr>
          <w:color w:val="auto"/>
          <w:sz w:val="23"/>
          <w:szCs w:val="23"/>
        </w:rPr>
      </w:pPr>
    </w:p>
    <w:p w14:paraId="2D0952BC" w14:textId="77777777" w:rsidR="007E71C3" w:rsidRDefault="007E71C3" w:rsidP="007E71C3">
      <w:pPr>
        <w:pStyle w:val="Default"/>
        <w:rPr>
          <w:color w:val="auto"/>
          <w:sz w:val="23"/>
          <w:szCs w:val="23"/>
        </w:rPr>
      </w:pPr>
      <w:r>
        <w:rPr>
          <w:color w:val="auto"/>
          <w:sz w:val="23"/>
          <w:szCs w:val="23"/>
        </w:rPr>
        <w:t xml:space="preserve">The Treasurer is to be informed of an individual member’s preferred payment method once the instalment figures have been announced and before the start of the season in Autumn. The preferred method will be carried forward from year to year unless and until the member informs the Treasurer of an intended </w:t>
      </w:r>
      <w:proofErr w:type="gramStart"/>
      <w:r>
        <w:rPr>
          <w:color w:val="auto"/>
          <w:sz w:val="23"/>
          <w:szCs w:val="23"/>
        </w:rPr>
        <w:t>variation, before</w:t>
      </w:r>
      <w:proofErr w:type="gramEnd"/>
      <w:r>
        <w:rPr>
          <w:color w:val="auto"/>
          <w:sz w:val="23"/>
          <w:szCs w:val="23"/>
        </w:rPr>
        <w:t xml:space="preserve"> the start of the season in the Autumn of any year. </w:t>
      </w:r>
    </w:p>
    <w:p w14:paraId="0D7BA9AA" w14:textId="77777777" w:rsidR="007E71C3" w:rsidRDefault="007E71C3" w:rsidP="007E71C3">
      <w:pPr>
        <w:pStyle w:val="Default"/>
        <w:rPr>
          <w:color w:val="auto"/>
          <w:sz w:val="23"/>
          <w:szCs w:val="23"/>
        </w:rPr>
      </w:pPr>
    </w:p>
    <w:p w14:paraId="59B7B383" w14:textId="0F2EB252" w:rsidR="007E71C3" w:rsidRDefault="007E71C3" w:rsidP="007E71C3">
      <w:pPr>
        <w:pStyle w:val="Default"/>
        <w:rPr>
          <w:color w:val="auto"/>
          <w:sz w:val="23"/>
          <w:szCs w:val="23"/>
        </w:rPr>
      </w:pPr>
      <w:r>
        <w:rPr>
          <w:color w:val="auto"/>
          <w:sz w:val="23"/>
          <w:szCs w:val="23"/>
        </w:rPr>
        <w:t xml:space="preserve">Anyone joining the choir during a season will pay a reduced subscription agreed with the Treasurer. </w:t>
      </w:r>
    </w:p>
    <w:p w14:paraId="1EF151C5" w14:textId="77777777" w:rsidR="007E71C3" w:rsidRDefault="007E71C3" w:rsidP="007E71C3">
      <w:pPr>
        <w:pStyle w:val="Default"/>
        <w:rPr>
          <w:color w:val="auto"/>
          <w:sz w:val="23"/>
          <w:szCs w:val="23"/>
        </w:rPr>
      </w:pPr>
    </w:p>
    <w:p w14:paraId="776E91C9" w14:textId="2ADAA66B" w:rsidR="007E71C3" w:rsidRDefault="007E71C3" w:rsidP="007E71C3">
      <w:pPr>
        <w:pStyle w:val="Default"/>
        <w:rPr>
          <w:color w:val="auto"/>
          <w:sz w:val="23"/>
          <w:szCs w:val="23"/>
        </w:rPr>
      </w:pPr>
      <w:r>
        <w:rPr>
          <w:color w:val="auto"/>
          <w:sz w:val="23"/>
          <w:szCs w:val="23"/>
        </w:rPr>
        <w:t xml:space="preserve">No singer should be prevented from joining or continuing to sing with the choir if their financial circumstances make it difficult for them to pay the subscription. Any member of the choir in this position should have a private word with the Treasurer who, after consultation with the Chairman, will suggest a financial solution to fit the circumstances. </w:t>
      </w:r>
    </w:p>
    <w:p w14:paraId="212F2506" w14:textId="77777777" w:rsidR="007E71C3" w:rsidRDefault="007E71C3" w:rsidP="007E71C3">
      <w:pPr>
        <w:pStyle w:val="Default"/>
        <w:rPr>
          <w:color w:val="auto"/>
          <w:sz w:val="23"/>
          <w:szCs w:val="23"/>
        </w:rPr>
      </w:pPr>
    </w:p>
    <w:p w14:paraId="066E18A5" w14:textId="67DBCD1E" w:rsidR="007E71C3" w:rsidRPr="007E71C3" w:rsidRDefault="007E71C3" w:rsidP="007E71C3">
      <w:pPr>
        <w:rPr>
          <w:rFonts w:ascii="Arial" w:hAnsi="Arial" w:cs="Arial"/>
        </w:rPr>
      </w:pPr>
      <w:r w:rsidRPr="007E71C3">
        <w:rPr>
          <w:rFonts w:ascii="Arial" w:hAnsi="Arial" w:cs="Arial"/>
          <w:sz w:val="23"/>
          <w:szCs w:val="23"/>
        </w:rPr>
        <w:t>When there are significant gaps in a section the Director of Music, after consulting the Chairman, may invite additional competent singers to join the choir close to a concert and no subscription will be charged.</w:t>
      </w:r>
    </w:p>
    <w:sectPr w:rsidR="007E71C3" w:rsidRPr="007E71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1C3"/>
    <w:rsid w:val="001F5B68"/>
    <w:rsid w:val="006E712C"/>
    <w:rsid w:val="007E71C3"/>
    <w:rsid w:val="00D13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D8CEE"/>
  <w15:chartTrackingRefBased/>
  <w15:docId w15:val="{59ABA331-FCD3-41B8-9D86-7C268AC9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71C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3711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Stanger Consulting</dc:creator>
  <cp:keywords/>
  <dc:description/>
  <cp:lastModifiedBy>Caroline Stanger</cp:lastModifiedBy>
  <cp:revision>2</cp:revision>
  <dcterms:created xsi:type="dcterms:W3CDTF">2022-09-08T09:06:00Z</dcterms:created>
  <dcterms:modified xsi:type="dcterms:W3CDTF">2022-09-08T09:06:00Z</dcterms:modified>
</cp:coreProperties>
</file>